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02B" w:rsidRPr="00347FC6" w:rsidRDefault="0048002B" w:rsidP="005A07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7FC6">
        <w:rPr>
          <w:rFonts w:ascii="Times New Roman" w:hAnsi="Times New Roman"/>
          <w:b/>
          <w:sz w:val="28"/>
          <w:szCs w:val="28"/>
        </w:rPr>
        <w:t>Справка обоснование</w:t>
      </w:r>
      <w:bookmarkStart w:id="0" w:name="_GoBack"/>
      <w:bookmarkEnd w:id="0"/>
    </w:p>
    <w:p w:rsidR="0048002B" w:rsidRPr="005A0784" w:rsidRDefault="0048002B" w:rsidP="004800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0784">
        <w:rPr>
          <w:rFonts w:ascii="Times New Roman" w:hAnsi="Times New Roman"/>
          <w:b/>
          <w:sz w:val="28"/>
          <w:szCs w:val="28"/>
        </w:rPr>
        <w:t xml:space="preserve">к проекту постановления Правительства Кыргызской Республики «Об утверждении Временного Положения </w:t>
      </w:r>
      <w:r w:rsidRPr="005A0784">
        <w:rPr>
          <w:rFonts w:ascii="Times New Roman" w:hAnsi="Times New Roman"/>
          <w:b/>
          <w:bCs/>
          <w:sz w:val="28"/>
          <w:szCs w:val="28"/>
          <w:lang w:eastAsia="ky-KG"/>
        </w:rPr>
        <w:t xml:space="preserve">о порядке </w:t>
      </w:r>
      <w:r w:rsidR="00867127" w:rsidRPr="005A0784">
        <w:rPr>
          <w:rFonts w:ascii="Times New Roman" w:hAnsi="Times New Roman"/>
          <w:b/>
          <w:bCs/>
          <w:sz w:val="28"/>
          <w:szCs w:val="28"/>
          <w:lang w:eastAsia="ky-KG"/>
        </w:rPr>
        <w:t xml:space="preserve">лицензирования ввоза и вывоза </w:t>
      </w:r>
      <w:r w:rsidRPr="005A0784">
        <w:rPr>
          <w:rFonts w:ascii="Times New Roman" w:hAnsi="Times New Roman"/>
          <w:b/>
          <w:sz w:val="28"/>
          <w:szCs w:val="28"/>
        </w:rPr>
        <w:t>продукции военного назначения»</w:t>
      </w:r>
    </w:p>
    <w:p w:rsidR="0048002B" w:rsidRPr="00347FC6" w:rsidRDefault="0048002B" w:rsidP="0048002B">
      <w:pPr>
        <w:spacing w:after="0" w:line="240" w:lineRule="auto"/>
        <w:ind w:left="1134" w:right="1134"/>
        <w:jc w:val="center"/>
        <w:rPr>
          <w:rFonts w:ascii="Times New Roman" w:hAnsi="Times New Roman"/>
          <w:sz w:val="28"/>
          <w:szCs w:val="28"/>
        </w:rPr>
      </w:pPr>
    </w:p>
    <w:p w:rsidR="0048002B" w:rsidRPr="009311AA" w:rsidRDefault="0048002B" w:rsidP="00480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002B" w:rsidRPr="00347FC6" w:rsidRDefault="0048002B" w:rsidP="0048002B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7FC6">
        <w:rPr>
          <w:rFonts w:ascii="Times New Roman" w:hAnsi="Times New Roman"/>
          <w:sz w:val="28"/>
          <w:szCs w:val="28"/>
        </w:rPr>
        <w:t xml:space="preserve">После вступления в силу Договора </w:t>
      </w:r>
      <w:r w:rsidRPr="00347FC6">
        <w:rPr>
          <w:rFonts w:ascii="Times New Roman" w:hAnsi="Times New Roman"/>
          <w:sz w:val="28"/>
          <w:szCs w:val="28"/>
          <w:lang w:val="ky-KG"/>
        </w:rPr>
        <w:t>о присоединении Кыргызской Республики к Договору о ЕАЭС от 29 мая 2014 года</w:t>
      </w:r>
      <w:r>
        <w:rPr>
          <w:rFonts w:ascii="Times New Roman" w:hAnsi="Times New Roman"/>
          <w:sz w:val="28"/>
          <w:szCs w:val="28"/>
          <w:lang w:val="ky-KG"/>
        </w:rPr>
        <w:t xml:space="preserve">, </w:t>
      </w:r>
      <w:r w:rsidRPr="00347FC6">
        <w:rPr>
          <w:rFonts w:ascii="Times New Roman" w:hAnsi="Times New Roman"/>
          <w:sz w:val="28"/>
          <w:szCs w:val="28"/>
          <w:lang w:val="ky-KG"/>
        </w:rPr>
        <w:t>в</w:t>
      </w:r>
      <w:r w:rsidRPr="00347FC6">
        <w:rPr>
          <w:rFonts w:ascii="Times New Roman" w:hAnsi="Times New Roman"/>
          <w:sz w:val="28"/>
          <w:szCs w:val="28"/>
        </w:rPr>
        <w:t xml:space="preserve"> целях приведения законодательства Кыргызской Республики в сфере лицензирования в соответствие с нормами ЕАЭС было принято постановление ПКР от 24 марта 2016 года № 142 «Об утверждении Перечня организаций-экспертов и лицензиаров по лицензированию экспорта и импорта специфических товаров, включенных в Единый перечень товаров</w:t>
      </w:r>
      <w:proofErr w:type="gramEnd"/>
      <w:r w:rsidRPr="00347FC6">
        <w:rPr>
          <w:rFonts w:ascii="Times New Roman" w:hAnsi="Times New Roman"/>
          <w:sz w:val="28"/>
          <w:szCs w:val="28"/>
        </w:rPr>
        <w:t xml:space="preserve">, к </w:t>
      </w:r>
      <w:proofErr w:type="gramStart"/>
      <w:r w:rsidRPr="00347FC6">
        <w:rPr>
          <w:rFonts w:ascii="Times New Roman" w:hAnsi="Times New Roman"/>
          <w:sz w:val="28"/>
          <w:szCs w:val="28"/>
        </w:rPr>
        <w:t>которым</w:t>
      </w:r>
      <w:proofErr w:type="gramEnd"/>
      <w:r w:rsidRPr="00347FC6">
        <w:rPr>
          <w:rFonts w:ascii="Times New Roman" w:hAnsi="Times New Roman"/>
          <w:sz w:val="28"/>
          <w:szCs w:val="28"/>
        </w:rPr>
        <w:t xml:space="preserve"> применяются меры нетарифного регулирования в торговле с третьими странами, и внесении дополнений и изменений в некоторые решения Правительства Кыргызской Республики». </w:t>
      </w:r>
    </w:p>
    <w:p w:rsidR="0048002B" w:rsidRPr="00347FC6" w:rsidRDefault="0048002B" w:rsidP="0048002B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47FC6">
        <w:rPr>
          <w:rFonts w:ascii="Times New Roman" w:hAnsi="Times New Roman"/>
          <w:sz w:val="28"/>
          <w:szCs w:val="28"/>
        </w:rPr>
        <w:t>В связи</w:t>
      </w:r>
      <w:r w:rsidR="00867127">
        <w:rPr>
          <w:rFonts w:ascii="Times New Roman" w:hAnsi="Times New Roman"/>
          <w:sz w:val="28"/>
          <w:szCs w:val="28"/>
        </w:rPr>
        <w:t xml:space="preserve"> с тем, что нормы Договора ЕАЭС</w:t>
      </w:r>
      <w:r w:rsidRPr="00347FC6">
        <w:rPr>
          <w:rFonts w:ascii="Times New Roman" w:hAnsi="Times New Roman"/>
          <w:sz w:val="28"/>
          <w:szCs w:val="28"/>
        </w:rPr>
        <w:t xml:space="preserve"> не распространяется на отношения, касающиеся вопросов военно-технического сотрудничества, в Единый Перечень </w:t>
      </w:r>
      <w:r>
        <w:rPr>
          <w:rFonts w:ascii="Times New Roman" w:hAnsi="Times New Roman"/>
          <w:sz w:val="28"/>
          <w:szCs w:val="28"/>
        </w:rPr>
        <w:t xml:space="preserve">лицензируемых </w:t>
      </w:r>
      <w:r w:rsidRPr="00347FC6">
        <w:rPr>
          <w:rFonts w:ascii="Times New Roman" w:hAnsi="Times New Roman"/>
          <w:sz w:val="28"/>
          <w:szCs w:val="28"/>
        </w:rPr>
        <w:t>товаров не были включены товары военного назначения.</w:t>
      </w:r>
    </w:p>
    <w:p w:rsidR="0048002B" w:rsidRPr="00347FC6" w:rsidRDefault="0048002B" w:rsidP="0048002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  <w:sz w:val="28"/>
          <w:szCs w:val="28"/>
        </w:rPr>
      </w:pPr>
      <w:r w:rsidRPr="00347FC6">
        <w:rPr>
          <w:rFonts w:ascii="Times New Roman" w:hAnsi="Times New Roman"/>
          <w:sz w:val="28"/>
          <w:szCs w:val="28"/>
        </w:rPr>
        <w:t xml:space="preserve">Вышеуказанным постановлением </w:t>
      </w:r>
      <w:r>
        <w:rPr>
          <w:rFonts w:ascii="Times New Roman" w:hAnsi="Times New Roman"/>
          <w:sz w:val="28"/>
          <w:szCs w:val="28"/>
        </w:rPr>
        <w:t xml:space="preserve">было </w:t>
      </w:r>
      <w:r w:rsidRPr="00347FC6">
        <w:rPr>
          <w:rFonts w:ascii="Times New Roman" w:hAnsi="Times New Roman"/>
          <w:sz w:val="28"/>
          <w:szCs w:val="28"/>
        </w:rPr>
        <w:t>признано утратившим силу пункты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7FC6">
        <w:rPr>
          <w:rFonts w:ascii="Times New Roman" w:hAnsi="Times New Roman"/>
          <w:sz w:val="28"/>
          <w:szCs w:val="28"/>
        </w:rPr>
        <w:t>и 2 постановления Правительства Кыргызской Республики «Об утверждении перечней экспортируемых и импортируемых специфических товаров, подлежащих лицензированию, организаций-экспертов и лицензиаров» от 12 марта 2015 года №115, согласно которо</w:t>
      </w:r>
      <w:r w:rsidR="00BF16EC">
        <w:rPr>
          <w:rFonts w:ascii="Times New Roman" w:hAnsi="Times New Roman"/>
          <w:sz w:val="28"/>
          <w:szCs w:val="28"/>
        </w:rPr>
        <w:t>му</w:t>
      </w:r>
      <w:r w:rsidRPr="00347FC6">
        <w:rPr>
          <w:rFonts w:ascii="Times New Roman" w:hAnsi="Times New Roman"/>
          <w:sz w:val="28"/>
          <w:szCs w:val="28"/>
        </w:rPr>
        <w:t xml:space="preserve"> Мин</w:t>
      </w:r>
      <w:r w:rsidR="00867127">
        <w:rPr>
          <w:rFonts w:ascii="Times New Roman" w:hAnsi="Times New Roman"/>
          <w:sz w:val="28"/>
          <w:szCs w:val="28"/>
        </w:rPr>
        <w:t xml:space="preserve">истерство </w:t>
      </w:r>
      <w:r w:rsidRPr="00347FC6">
        <w:rPr>
          <w:rFonts w:ascii="Times New Roman" w:hAnsi="Times New Roman"/>
          <w:sz w:val="28"/>
          <w:szCs w:val="28"/>
        </w:rPr>
        <w:t>эконом</w:t>
      </w:r>
      <w:r w:rsidR="00867127">
        <w:rPr>
          <w:rFonts w:ascii="Times New Roman" w:hAnsi="Times New Roman"/>
          <w:sz w:val="28"/>
          <w:szCs w:val="28"/>
        </w:rPr>
        <w:t>ики Кыргызской Республики</w:t>
      </w:r>
      <w:r w:rsidRPr="00347FC6">
        <w:rPr>
          <w:rFonts w:ascii="Times New Roman" w:hAnsi="Times New Roman"/>
          <w:sz w:val="28"/>
          <w:szCs w:val="28"/>
        </w:rPr>
        <w:t xml:space="preserve"> являлся лицензиаром по выдаче экспортных и импортных лицензий на ввоз и вывоз товаров военного назначения, </w:t>
      </w:r>
      <w:r w:rsidRPr="00BF16EC">
        <w:rPr>
          <w:rFonts w:ascii="Times New Roman" w:hAnsi="Times New Roman"/>
          <w:sz w:val="28"/>
          <w:szCs w:val="28"/>
        </w:rPr>
        <w:t xml:space="preserve">а </w:t>
      </w:r>
      <w:r w:rsidR="00BF16EC">
        <w:rPr>
          <w:rStyle w:val="s0"/>
          <w:sz w:val="28"/>
          <w:szCs w:val="28"/>
        </w:rPr>
        <w:t>Государственный комитет</w:t>
      </w:r>
      <w:r w:rsidR="00BF16EC" w:rsidRPr="00A86039">
        <w:rPr>
          <w:rStyle w:val="s0"/>
        </w:rPr>
        <w:t xml:space="preserve"> по делам обороны Кыргызской Республики</w:t>
      </w:r>
      <w:r w:rsidR="00BF16EC">
        <w:rPr>
          <w:rStyle w:val="s0"/>
          <w:sz w:val="28"/>
          <w:szCs w:val="28"/>
        </w:rPr>
        <w:t xml:space="preserve"> </w:t>
      </w:r>
      <w:r w:rsidRPr="00347FC6">
        <w:rPr>
          <w:rFonts w:ascii="Times New Roman" w:hAnsi="Times New Roman"/>
          <w:sz w:val="28"/>
          <w:szCs w:val="28"/>
        </w:rPr>
        <w:t>–</w:t>
      </w:r>
      <w:r w:rsidR="00BF16EC">
        <w:rPr>
          <w:rFonts w:ascii="Times New Roman" w:hAnsi="Times New Roman"/>
          <w:sz w:val="28"/>
          <w:szCs w:val="28"/>
        </w:rPr>
        <w:t xml:space="preserve"> </w:t>
      </w:r>
      <w:r w:rsidRPr="00347FC6">
        <w:rPr>
          <w:rFonts w:ascii="Times New Roman" w:hAnsi="Times New Roman"/>
          <w:sz w:val="28"/>
          <w:szCs w:val="28"/>
        </w:rPr>
        <w:t xml:space="preserve">экспертом. </w:t>
      </w:r>
    </w:p>
    <w:p w:rsidR="0048002B" w:rsidRPr="00347FC6" w:rsidRDefault="0048002B" w:rsidP="0048002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  <w:sz w:val="28"/>
          <w:szCs w:val="28"/>
        </w:rPr>
      </w:pPr>
      <w:r w:rsidRPr="00347FC6">
        <w:rPr>
          <w:rFonts w:ascii="Times New Roman" w:hAnsi="Times New Roman"/>
          <w:sz w:val="28"/>
          <w:szCs w:val="28"/>
        </w:rPr>
        <w:t xml:space="preserve">Таким образом, в настоявшее время отсутствует </w:t>
      </w:r>
      <w:r w:rsidR="00BF16EC" w:rsidRPr="00BF16EC">
        <w:rPr>
          <w:rFonts w:ascii="Times New Roman" w:hAnsi="Times New Roman"/>
          <w:sz w:val="28"/>
          <w:szCs w:val="28"/>
        </w:rPr>
        <w:t>нормативный правовой акт</w:t>
      </w:r>
      <w:r w:rsidRPr="00347FC6">
        <w:rPr>
          <w:rFonts w:ascii="Times New Roman" w:hAnsi="Times New Roman"/>
          <w:sz w:val="28"/>
          <w:szCs w:val="28"/>
        </w:rPr>
        <w:t xml:space="preserve"> по определению лицензиара и эксперта по выдаче лицензии на экспорт и импорт товаров</w:t>
      </w:r>
      <w:r w:rsidR="00BF16EC">
        <w:rPr>
          <w:rFonts w:ascii="Times New Roman" w:hAnsi="Times New Roman"/>
          <w:sz w:val="28"/>
          <w:szCs w:val="28"/>
        </w:rPr>
        <w:t xml:space="preserve"> военного назначения</w:t>
      </w:r>
      <w:r w:rsidRPr="00347FC6">
        <w:rPr>
          <w:rFonts w:ascii="Times New Roman" w:hAnsi="Times New Roman"/>
          <w:sz w:val="28"/>
          <w:szCs w:val="28"/>
        </w:rPr>
        <w:t>.</w:t>
      </w:r>
      <w:r w:rsidR="00BF16EC">
        <w:rPr>
          <w:rFonts w:ascii="Times New Roman" w:hAnsi="Times New Roman"/>
          <w:sz w:val="28"/>
          <w:szCs w:val="28"/>
        </w:rPr>
        <w:t xml:space="preserve"> </w:t>
      </w:r>
    </w:p>
    <w:p w:rsidR="0048002B" w:rsidRPr="00347FC6" w:rsidRDefault="0048002B" w:rsidP="0048002B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347FC6">
        <w:rPr>
          <w:rFonts w:ascii="Times New Roman" w:hAnsi="Times New Roman" w:cs="Times New Roman"/>
          <w:sz w:val="28"/>
          <w:szCs w:val="28"/>
        </w:rPr>
        <w:t>Внешнеторговые операции с товарами военного назначения будут регулироваться в соответствии с Законом Кыргызской Республики «О лицензионно-разрешительной системе в Кыргызской Республике».</w:t>
      </w:r>
    </w:p>
    <w:p w:rsidR="0048002B" w:rsidRPr="00347FC6" w:rsidRDefault="0048002B" w:rsidP="0048002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7FC6">
        <w:rPr>
          <w:rFonts w:ascii="Times New Roman" w:hAnsi="Times New Roman"/>
          <w:sz w:val="28"/>
          <w:szCs w:val="28"/>
        </w:rPr>
        <w:t xml:space="preserve">В связи с тем, что на сегодняшний день проект Закона </w:t>
      </w:r>
      <w:r w:rsidRPr="00BF16EC">
        <w:rPr>
          <w:rFonts w:ascii="Times New Roman" w:hAnsi="Times New Roman"/>
          <w:sz w:val="28"/>
          <w:szCs w:val="28"/>
        </w:rPr>
        <w:t>К</w:t>
      </w:r>
      <w:r w:rsidR="00BF16EC" w:rsidRPr="00BF16EC">
        <w:rPr>
          <w:rFonts w:ascii="Times New Roman" w:hAnsi="Times New Roman"/>
          <w:sz w:val="28"/>
          <w:szCs w:val="28"/>
        </w:rPr>
        <w:t xml:space="preserve">ыргызской </w:t>
      </w:r>
      <w:r w:rsidRPr="00BF16EC">
        <w:rPr>
          <w:rFonts w:ascii="Times New Roman" w:hAnsi="Times New Roman"/>
          <w:sz w:val="28"/>
          <w:szCs w:val="28"/>
        </w:rPr>
        <w:t>Р</w:t>
      </w:r>
      <w:r w:rsidR="00BF16EC">
        <w:rPr>
          <w:rFonts w:ascii="Times New Roman" w:hAnsi="Times New Roman"/>
          <w:sz w:val="28"/>
          <w:szCs w:val="28"/>
        </w:rPr>
        <w:t>еспублики</w:t>
      </w:r>
      <w:r w:rsidRPr="00347FC6">
        <w:rPr>
          <w:rFonts w:ascii="Times New Roman" w:hAnsi="Times New Roman"/>
          <w:sz w:val="28"/>
          <w:szCs w:val="28"/>
        </w:rPr>
        <w:t xml:space="preserve"> «О внесении изменений в некоторые законодательные акты Кыргызской Республики» (Закон Кыргызской Республики «О лицензионно-разрешительной системе в Кыргызской Республике») находится на рассмотрении </w:t>
      </w:r>
      <w:proofErr w:type="spellStart"/>
      <w:r w:rsidRPr="00347FC6">
        <w:rPr>
          <w:rFonts w:ascii="Times New Roman" w:hAnsi="Times New Roman"/>
          <w:sz w:val="28"/>
          <w:szCs w:val="28"/>
        </w:rPr>
        <w:t>Жогорку</w:t>
      </w:r>
      <w:proofErr w:type="spellEnd"/>
      <w:r w:rsidRPr="00347F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7FC6">
        <w:rPr>
          <w:rFonts w:ascii="Times New Roman" w:hAnsi="Times New Roman"/>
          <w:sz w:val="28"/>
          <w:szCs w:val="28"/>
        </w:rPr>
        <w:t>Кенеша</w:t>
      </w:r>
      <w:proofErr w:type="spellEnd"/>
      <w:r w:rsidRPr="00347FC6">
        <w:rPr>
          <w:rFonts w:ascii="Times New Roman" w:hAnsi="Times New Roman"/>
          <w:sz w:val="28"/>
          <w:szCs w:val="28"/>
        </w:rPr>
        <w:t xml:space="preserve"> Кыргызской Республики, </w:t>
      </w:r>
      <w:r w:rsidR="00BF16EC">
        <w:rPr>
          <w:rFonts w:ascii="Times New Roman" w:hAnsi="Times New Roman"/>
          <w:sz w:val="28"/>
          <w:szCs w:val="28"/>
        </w:rPr>
        <w:t xml:space="preserve">в связи с чем, </w:t>
      </w:r>
      <w:r w:rsidRPr="00347FC6">
        <w:rPr>
          <w:rFonts w:ascii="Times New Roman" w:hAnsi="Times New Roman"/>
          <w:sz w:val="28"/>
          <w:szCs w:val="28"/>
        </w:rPr>
        <w:t>отсутствует подзаконный акт, регулирующий порядок лицензирования отдельных видов деятельности, в частности порядок ввоза, вывоза товаров военного назначения.</w:t>
      </w:r>
      <w:proofErr w:type="gramEnd"/>
    </w:p>
    <w:p w:rsidR="0048002B" w:rsidRDefault="0048002B" w:rsidP="0048002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47FC6">
        <w:rPr>
          <w:rFonts w:ascii="Times New Roman" w:hAnsi="Times New Roman"/>
          <w:sz w:val="28"/>
          <w:szCs w:val="28"/>
        </w:rPr>
        <w:t xml:space="preserve">В этой связи, во избежание пробелов в нормативных правовых актах по лицензированию </w:t>
      </w:r>
      <w:r>
        <w:rPr>
          <w:rFonts w:ascii="Times New Roman" w:hAnsi="Times New Roman"/>
          <w:sz w:val="28"/>
          <w:szCs w:val="28"/>
        </w:rPr>
        <w:t xml:space="preserve">оборота </w:t>
      </w:r>
      <w:r w:rsidRPr="00347FC6">
        <w:rPr>
          <w:rFonts w:ascii="Times New Roman" w:hAnsi="Times New Roman"/>
          <w:sz w:val="28"/>
          <w:szCs w:val="28"/>
        </w:rPr>
        <w:t xml:space="preserve">товаров военного назначения разработан </w:t>
      </w:r>
      <w:r>
        <w:rPr>
          <w:rFonts w:ascii="Times New Roman" w:hAnsi="Times New Roman"/>
          <w:sz w:val="28"/>
          <w:szCs w:val="28"/>
        </w:rPr>
        <w:t xml:space="preserve">данный </w:t>
      </w:r>
      <w:r w:rsidRPr="00347FC6">
        <w:rPr>
          <w:rFonts w:ascii="Times New Roman" w:hAnsi="Times New Roman"/>
          <w:sz w:val="28"/>
          <w:szCs w:val="28"/>
        </w:rPr>
        <w:lastRenderedPageBreak/>
        <w:t xml:space="preserve">проект постановления Правительства Кыргызской Республики «Об утверждении Временного Положения </w:t>
      </w:r>
      <w:r w:rsidRPr="00347FC6">
        <w:rPr>
          <w:rFonts w:ascii="Times New Roman" w:hAnsi="Times New Roman"/>
          <w:bCs/>
          <w:sz w:val="28"/>
          <w:szCs w:val="28"/>
          <w:lang w:eastAsia="ky-KG"/>
        </w:rPr>
        <w:t xml:space="preserve">о порядке лицензирования ввоза и вывоза </w:t>
      </w:r>
      <w:r w:rsidRPr="00347FC6">
        <w:rPr>
          <w:rFonts w:ascii="Times New Roman" w:hAnsi="Times New Roman"/>
          <w:sz w:val="28"/>
          <w:szCs w:val="28"/>
        </w:rPr>
        <w:t>продукции военного назначения»</w:t>
      </w:r>
      <w:r>
        <w:rPr>
          <w:rFonts w:ascii="Times New Roman" w:hAnsi="Times New Roman"/>
          <w:sz w:val="28"/>
          <w:szCs w:val="28"/>
        </w:rPr>
        <w:t>.</w:t>
      </w:r>
    </w:p>
    <w:p w:rsidR="00BF16EC" w:rsidRPr="00225E25" w:rsidRDefault="00BF16EC" w:rsidP="00BF16EC">
      <w:pPr>
        <w:pStyle w:val="20"/>
        <w:shd w:val="clear" w:color="auto" w:fill="auto"/>
        <w:spacing w:before="0" w:line="240" w:lineRule="auto"/>
        <w:ind w:firstLine="709"/>
      </w:pPr>
      <w:r w:rsidRPr="00225E25">
        <w:t>Следует отметить, что принятие данного проекта постановления Правительства Кыргызской Республики не приведёт к социальным, экономическим, правозащитным, гендерным, экологическим, и коррупционным последствиям, что означает не обязательность проведения специализированных видов экспертиз.</w:t>
      </w:r>
    </w:p>
    <w:p w:rsidR="00BF16EC" w:rsidRPr="00225E25" w:rsidRDefault="00BF16EC" w:rsidP="00BF16EC">
      <w:pPr>
        <w:pStyle w:val="20"/>
        <w:shd w:val="clear" w:color="auto" w:fill="auto"/>
        <w:spacing w:before="0" w:line="240" w:lineRule="auto"/>
        <w:ind w:firstLine="709"/>
      </w:pPr>
      <w:r>
        <w:t xml:space="preserve">Также, </w:t>
      </w:r>
      <w:r w:rsidRPr="00225E25">
        <w:t xml:space="preserve">не </w:t>
      </w:r>
      <w:r>
        <w:t>по</w:t>
      </w:r>
      <w:r w:rsidRPr="00225E25">
        <w:t>тр</w:t>
      </w:r>
      <w:r>
        <w:t>ебует дополнительных затрат из Г</w:t>
      </w:r>
      <w:r w:rsidRPr="00225E25">
        <w:t>осударственного бюджета и не противоречит нормам Конституции и законодательства Кыргызской Республики.</w:t>
      </w:r>
    </w:p>
    <w:p w:rsidR="00BF16EC" w:rsidRPr="00225E25" w:rsidRDefault="00BF16EC" w:rsidP="00BF16EC">
      <w:pPr>
        <w:pStyle w:val="20"/>
        <w:shd w:val="clear" w:color="auto" w:fill="auto"/>
        <w:spacing w:before="0" w:line="240" w:lineRule="auto"/>
        <w:ind w:firstLine="709"/>
      </w:pPr>
    </w:p>
    <w:p w:rsidR="0048002B" w:rsidRDefault="0048002B" w:rsidP="0048002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48002B" w:rsidRDefault="0048002B" w:rsidP="0048002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A708D6" w:rsidRPr="00BF16EC" w:rsidRDefault="00BF16EC" w:rsidP="00BF16EC">
      <w:pPr>
        <w:tabs>
          <w:tab w:val="left" w:pos="7797"/>
        </w:tabs>
        <w:ind w:firstLine="851"/>
        <w:rPr>
          <w:b/>
        </w:rPr>
      </w:pPr>
      <w:r w:rsidRPr="00BF16EC">
        <w:rPr>
          <w:rFonts w:ascii="Times New Roman" w:hAnsi="Times New Roman"/>
          <w:b/>
          <w:sz w:val="28"/>
          <w:szCs w:val="28"/>
        </w:rPr>
        <w:t xml:space="preserve">Министр </w:t>
      </w:r>
      <w:r w:rsidRPr="00BF16EC">
        <w:rPr>
          <w:rFonts w:ascii="Times New Roman" w:hAnsi="Times New Roman"/>
          <w:b/>
          <w:sz w:val="28"/>
          <w:szCs w:val="28"/>
        </w:rPr>
        <w:tab/>
        <w:t xml:space="preserve">А. </w:t>
      </w:r>
      <w:proofErr w:type="spellStart"/>
      <w:r w:rsidRPr="00BF16EC">
        <w:rPr>
          <w:rFonts w:ascii="Times New Roman" w:hAnsi="Times New Roman"/>
          <w:b/>
          <w:sz w:val="28"/>
          <w:szCs w:val="28"/>
        </w:rPr>
        <w:t>Кожошев</w:t>
      </w:r>
      <w:proofErr w:type="spellEnd"/>
      <w:r w:rsidRPr="00BF16EC">
        <w:rPr>
          <w:rFonts w:ascii="Times New Roman" w:hAnsi="Times New Roman"/>
          <w:b/>
          <w:sz w:val="28"/>
          <w:szCs w:val="28"/>
        </w:rPr>
        <w:t xml:space="preserve"> </w:t>
      </w:r>
    </w:p>
    <w:sectPr w:rsidR="00A708D6" w:rsidRPr="00BF16EC" w:rsidSect="00A70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002B"/>
    <w:rsid w:val="0000111F"/>
    <w:rsid w:val="000375EA"/>
    <w:rsid w:val="00060A00"/>
    <w:rsid w:val="00062965"/>
    <w:rsid w:val="000660E5"/>
    <w:rsid w:val="000712FB"/>
    <w:rsid w:val="00083512"/>
    <w:rsid w:val="00084A25"/>
    <w:rsid w:val="000A2A25"/>
    <w:rsid w:val="000B4C7F"/>
    <w:rsid w:val="000E14BA"/>
    <w:rsid w:val="00133414"/>
    <w:rsid w:val="00133ABA"/>
    <w:rsid w:val="001360BC"/>
    <w:rsid w:val="00155947"/>
    <w:rsid w:val="001620C8"/>
    <w:rsid w:val="0016403F"/>
    <w:rsid w:val="00191FE1"/>
    <w:rsid w:val="001945CA"/>
    <w:rsid w:val="001A5EC6"/>
    <w:rsid w:val="001C1317"/>
    <w:rsid w:val="001D56DF"/>
    <w:rsid w:val="001D6879"/>
    <w:rsid w:val="001E3981"/>
    <w:rsid w:val="001E41C3"/>
    <w:rsid w:val="0020716C"/>
    <w:rsid w:val="00215AFD"/>
    <w:rsid w:val="00221126"/>
    <w:rsid w:val="00277ABF"/>
    <w:rsid w:val="002834FB"/>
    <w:rsid w:val="00294996"/>
    <w:rsid w:val="002A3B0C"/>
    <w:rsid w:val="002D2C53"/>
    <w:rsid w:val="002E7954"/>
    <w:rsid w:val="0030214D"/>
    <w:rsid w:val="0030387A"/>
    <w:rsid w:val="00310FBD"/>
    <w:rsid w:val="00335602"/>
    <w:rsid w:val="00387678"/>
    <w:rsid w:val="003A1EFF"/>
    <w:rsid w:val="003A3FBE"/>
    <w:rsid w:val="003C173C"/>
    <w:rsid w:val="003D0EFD"/>
    <w:rsid w:val="003F5B7E"/>
    <w:rsid w:val="004122FB"/>
    <w:rsid w:val="00420937"/>
    <w:rsid w:val="0042247C"/>
    <w:rsid w:val="00434107"/>
    <w:rsid w:val="00444E94"/>
    <w:rsid w:val="00453D4B"/>
    <w:rsid w:val="0048002B"/>
    <w:rsid w:val="00482108"/>
    <w:rsid w:val="00490D9B"/>
    <w:rsid w:val="00497EBB"/>
    <w:rsid w:val="004A2B25"/>
    <w:rsid w:val="004B385C"/>
    <w:rsid w:val="004F761C"/>
    <w:rsid w:val="005041E9"/>
    <w:rsid w:val="00516BE0"/>
    <w:rsid w:val="005210D5"/>
    <w:rsid w:val="00527D76"/>
    <w:rsid w:val="005423F5"/>
    <w:rsid w:val="005435B6"/>
    <w:rsid w:val="00561F25"/>
    <w:rsid w:val="00576F90"/>
    <w:rsid w:val="00585FF2"/>
    <w:rsid w:val="005A0784"/>
    <w:rsid w:val="005B3551"/>
    <w:rsid w:val="005C7313"/>
    <w:rsid w:val="00607F46"/>
    <w:rsid w:val="00617FD8"/>
    <w:rsid w:val="006208CE"/>
    <w:rsid w:val="00682292"/>
    <w:rsid w:val="006956E5"/>
    <w:rsid w:val="0070064B"/>
    <w:rsid w:val="00701E5E"/>
    <w:rsid w:val="007218DA"/>
    <w:rsid w:val="0075471C"/>
    <w:rsid w:val="007A08A9"/>
    <w:rsid w:val="007A2C08"/>
    <w:rsid w:val="007A3E06"/>
    <w:rsid w:val="007F421A"/>
    <w:rsid w:val="00826024"/>
    <w:rsid w:val="00867127"/>
    <w:rsid w:val="00920367"/>
    <w:rsid w:val="00934B1A"/>
    <w:rsid w:val="00977B50"/>
    <w:rsid w:val="009908C3"/>
    <w:rsid w:val="009C3473"/>
    <w:rsid w:val="009D2E0F"/>
    <w:rsid w:val="00A17FE4"/>
    <w:rsid w:val="00A3274B"/>
    <w:rsid w:val="00A708D6"/>
    <w:rsid w:val="00A7106B"/>
    <w:rsid w:val="00A92C1E"/>
    <w:rsid w:val="00A957A0"/>
    <w:rsid w:val="00A95C60"/>
    <w:rsid w:val="00AC15E9"/>
    <w:rsid w:val="00AC3047"/>
    <w:rsid w:val="00AF5AC5"/>
    <w:rsid w:val="00AF7927"/>
    <w:rsid w:val="00B03FA2"/>
    <w:rsid w:val="00B42B38"/>
    <w:rsid w:val="00B64729"/>
    <w:rsid w:val="00B76BB4"/>
    <w:rsid w:val="00B8177A"/>
    <w:rsid w:val="00BE31D5"/>
    <w:rsid w:val="00BF16EC"/>
    <w:rsid w:val="00BF3DA6"/>
    <w:rsid w:val="00C2362D"/>
    <w:rsid w:val="00C272C3"/>
    <w:rsid w:val="00C41A0A"/>
    <w:rsid w:val="00C54D86"/>
    <w:rsid w:val="00C97B40"/>
    <w:rsid w:val="00CF604E"/>
    <w:rsid w:val="00D25D37"/>
    <w:rsid w:val="00D35320"/>
    <w:rsid w:val="00D45B04"/>
    <w:rsid w:val="00D523FF"/>
    <w:rsid w:val="00D825AD"/>
    <w:rsid w:val="00D87F59"/>
    <w:rsid w:val="00DB3F47"/>
    <w:rsid w:val="00DB7232"/>
    <w:rsid w:val="00E00949"/>
    <w:rsid w:val="00E413E5"/>
    <w:rsid w:val="00E87DE5"/>
    <w:rsid w:val="00EE7746"/>
    <w:rsid w:val="00F0715A"/>
    <w:rsid w:val="00F440ED"/>
    <w:rsid w:val="00F45E47"/>
    <w:rsid w:val="00F463DF"/>
    <w:rsid w:val="00F70120"/>
    <w:rsid w:val="00F724B2"/>
    <w:rsid w:val="00FC2A6B"/>
    <w:rsid w:val="00FE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0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8002B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s0">
    <w:name w:val="s0"/>
    <w:rsid w:val="00BF16E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Основной текст (2)_"/>
    <w:basedOn w:val="a0"/>
    <w:link w:val="20"/>
    <w:rsid w:val="00BF16E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F16EC"/>
    <w:pPr>
      <w:widowControl w:val="0"/>
      <w:shd w:val="clear" w:color="auto" w:fill="FFFFFF"/>
      <w:spacing w:before="540" w:after="0" w:line="346" w:lineRule="exact"/>
      <w:ind w:firstLine="540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5A0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7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Муса Катаганов</cp:lastModifiedBy>
  <cp:revision>4</cp:revision>
  <cp:lastPrinted>2016-10-17T06:21:00Z</cp:lastPrinted>
  <dcterms:created xsi:type="dcterms:W3CDTF">2016-10-14T04:16:00Z</dcterms:created>
  <dcterms:modified xsi:type="dcterms:W3CDTF">2016-10-17T06:21:00Z</dcterms:modified>
</cp:coreProperties>
</file>